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D8730" w14:textId="77777777" w:rsidR="00816A0C" w:rsidRDefault="00816A0C" w:rsidP="00E377A8">
      <w:pPr>
        <w:spacing w:before="360" w:after="120" w:line="240" w:lineRule="auto"/>
        <w:ind w:left="57" w:right="57"/>
        <w:rPr>
          <w:rFonts w:ascii="Candara" w:hAnsi="Candara"/>
          <w:b/>
          <w:color w:val="C2C2DA"/>
          <w:sz w:val="28"/>
        </w:rPr>
      </w:pPr>
      <w:r w:rsidRPr="00DD4A77">
        <w:rPr>
          <w:rFonts w:ascii="Candara" w:hAnsi="Candara" w:cs="Arabic Typesetting"/>
          <w:b/>
          <w:color w:val="ED6F4E"/>
          <w:sz w:val="36"/>
          <w:szCs w:val="36"/>
        </w:rPr>
        <w:t xml:space="preserve">KRZYŻÓWKA </w:t>
      </w:r>
      <w:r>
        <w:rPr>
          <w:rFonts w:ascii="Candara" w:hAnsi="Candara" w:cs="Arabic Typesetting"/>
          <w:b/>
          <w:color w:val="ED6F4E"/>
          <w:sz w:val="44"/>
          <w:szCs w:val="44"/>
        </w:rPr>
        <w:t>1</w:t>
      </w:r>
      <w:r>
        <w:rPr>
          <w:rFonts w:ascii="Candara" w:hAnsi="Candara" w:cs="Arabic Typesetting"/>
          <w:b/>
          <w:color w:val="ED6F4E"/>
          <w:sz w:val="44"/>
          <w:szCs w:val="44"/>
        </w:rPr>
        <w:tab/>
      </w:r>
      <w:r>
        <w:rPr>
          <w:rFonts w:ascii="Candara" w:hAnsi="Candara" w:cs="Arabic Typesetting"/>
          <w:b/>
          <w:color w:val="ED6F4E"/>
          <w:sz w:val="44"/>
          <w:szCs w:val="44"/>
        </w:rPr>
        <w:tab/>
      </w:r>
      <w:r>
        <w:rPr>
          <w:rFonts w:ascii="Candara" w:hAnsi="Candara" w:cs="Arabic Typesetting"/>
          <w:b/>
          <w:color w:val="ED6F4E"/>
          <w:sz w:val="44"/>
          <w:szCs w:val="44"/>
        </w:rPr>
        <w:tab/>
      </w:r>
      <w:r>
        <w:rPr>
          <w:rFonts w:ascii="Candara" w:hAnsi="Candara" w:cs="Arabic Typesetting"/>
          <w:b/>
          <w:color w:val="ED6F4E"/>
          <w:sz w:val="44"/>
          <w:szCs w:val="44"/>
        </w:rPr>
        <w:tab/>
      </w:r>
      <w:r w:rsidRPr="0049667C">
        <w:rPr>
          <w:rFonts w:ascii="Candara" w:hAnsi="Candara" w:cs="Arabic Typesetting"/>
          <w:b/>
          <w:color w:val="C2C2DA"/>
          <w:sz w:val="28"/>
          <w:szCs w:val="28"/>
        </w:rPr>
        <w:t>KOSS</w:t>
      </w:r>
      <w:r>
        <w:rPr>
          <w:rFonts w:ascii="Candara" w:hAnsi="Candara" w:cs="Arabic Typesetting"/>
          <w:b/>
          <w:color w:val="C2C2DA"/>
          <w:sz w:val="28"/>
          <w:szCs w:val="28"/>
        </w:rPr>
        <w:t>.</w:t>
      </w:r>
      <w:r>
        <w:rPr>
          <w:rFonts w:ascii="Candara" w:hAnsi="Candara"/>
          <w:b/>
          <w:color w:val="C2C2DA"/>
          <w:sz w:val="28"/>
        </w:rPr>
        <w:t xml:space="preserve"> </w:t>
      </w:r>
      <w:r w:rsidRPr="006B5ACF">
        <w:rPr>
          <w:rFonts w:ascii="Candara" w:hAnsi="Candara"/>
          <w:b/>
          <w:color w:val="C2C2DA"/>
          <w:sz w:val="28"/>
        </w:rPr>
        <w:t xml:space="preserve">Dział I. </w:t>
      </w:r>
      <w:r>
        <w:rPr>
          <w:rFonts w:ascii="Candara" w:hAnsi="Candara"/>
          <w:b/>
          <w:color w:val="C2C2DA"/>
          <w:sz w:val="28"/>
        </w:rPr>
        <w:t>Komunikacja i współdziałanie</w:t>
      </w:r>
    </w:p>
    <w:tbl>
      <w:tblPr>
        <w:tblStyle w:val="Tabela-Siatka"/>
        <w:tblW w:w="5000" w:type="pct"/>
        <w:tblBorders>
          <w:top w:val="single" w:sz="4" w:space="0" w:color="C2C2DA"/>
          <w:left w:val="none" w:sz="0" w:space="0" w:color="auto"/>
          <w:bottom w:val="single" w:sz="4" w:space="0" w:color="C2C2D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D4A77" w:rsidRPr="0039798B" w14:paraId="4689CC4E" w14:textId="77777777" w:rsidTr="00816A0C">
        <w:tc>
          <w:tcPr>
            <w:tcW w:w="5000" w:type="pct"/>
          </w:tcPr>
          <w:p w14:paraId="3E7A8283" w14:textId="1A229EB2" w:rsidR="00DD4A77" w:rsidRPr="0039798B" w:rsidRDefault="00DD4A77" w:rsidP="000F1EAF">
            <w:pPr>
              <w:spacing w:before="120" w:after="120" w:line="240" w:lineRule="auto"/>
              <w:ind w:left="57" w:right="57"/>
              <w:rPr>
                <w:rFonts w:asciiTheme="minorHAnsi" w:hAnsiTheme="minorHAnsi" w:cs="Latha"/>
                <w:b/>
              </w:rPr>
            </w:pPr>
            <w:r w:rsidRPr="0039798B">
              <w:rPr>
                <w:rFonts w:asciiTheme="minorHAnsi" w:hAnsiTheme="minorHAnsi" w:cs="Latha"/>
                <w:b/>
              </w:rPr>
              <w:t>Imi</w:t>
            </w:r>
            <w:r w:rsidRPr="0039798B">
              <w:rPr>
                <w:rFonts w:asciiTheme="minorHAnsi" w:hAnsiTheme="minorHAnsi" w:cs="Arial"/>
                <w:b/>
              </w:rPr>
              <w:t>ę</w:t>
            </w:r>
            <w:r w:rsidRPr="0039798B">
              <w:rPr>
                <w:rFonts w:asciiTheme="minorHAnsi" w:hAnsiTheme="minorHAnsi" w:cs="Latha"/>
                <w:b/>
              </w:rPr>
              <w:t xml:space="preserve"> i nazwisko:  </w:t>
            </w:r>
          </w:p>
          <w:p w14:paraId="7CEDB6C6" w14:textId="77777777" w:rsidR="00DD4A77" w:rsidRPr="0039798B" w:rsidRDefault="00DD4A77" w:rsidP="000F1EAF">
            <w:pPr>
              <w:spacing w:before="120" w:after="120" w:line="240" w:lineRule="auto"/>
              <w:ind w:left="57" w:right="57"/>
              <w:rPr>
                <w:rFonts w:asciiTheme="minorHAnsi" w:hAnsiTheme="minorHAnsi" w:cs="Latha"/>
              </w:rPr>
            </w:pPr>
            <w:r w:rsidRPr="0039798B">
              <w:rPr>
                <w:rFonts w:asciiTheme="minorHAnsi" w:hAnsiTheme="minorHAnsi" w:cs="Latha"/>
                <w:b/>
              </w:rPr>
              <w:t>Klasa:</w:t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  <w:t>Data:</w:t>
            </w:r>
          </w:p>
        </w:tc>
      </w:tr>
    </w:tbl>
    <w:p w14:paraId="2F6FA846" w14:textId="21D6BE91" w:rsidR="00DD4A77" w:rsidRPr="004B061C" w:rsidRDefault="00DD4A77" w:rsidP="00565BC5">
      <w:pPr>
        <w:spacing w:before="120" w:after="120" w:line="240" w:lineRule="auto"/>
        <w:jc w:val="left"/>
        <w:rPr>
          <w:rFonts w:asciiTheme="minorHAnsi" w:hAnsiTheme="minorHAnsi" w:cs="Lath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8"/>
      </w:tblGrid>
      <w:tr w:rsidR="00565BC5" w:rsidRPr="004B061C" w14:paraId="58B483FA" w14:textId="77777777" w:rsidTr="00876D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1B8" w14:textId="73DCB402" w:rsidR="00565BC5" w:rsidRPr="00DA062F" w:rsidRDefault="00876D16" w:rsidP="003D3576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DA062F">
              <w:rPr>
                <w:rFonts w:asciiTheme="minorHAnsi" w:hAnsiTheme="minorHAnsi" w:cs="Latha"/>
                <w:vertAlign w:val="subscript"/>
              </w:rPr>
              <w:t>1.</w:t>
            </w:r>
            <w:r w:rsidR="00256069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C8C9" w14:textId="74F2AA08" w:rsidR="00565BC5" w:rsidRPr="004B061C" w:rsidRDefault="00565BC5" w:rsidP="00404BFC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1CC" w14:textId="1C71F81C" w:rsidR="00565BC5" w:rsidRPr="004B061C" w:rsidRDefault="00565BC5" w:rsidP="00404BFC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2397" w14:textId="5B47FFBF" w:rsidR="00565BC5" w:rsidRPr="004B061C" w:rsidRDefault="00565BC5" w:rsidP="00404BFC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21AA" w14:textId="742B175A" w:rsidR="00565BC5" w:rsidRPr="004B061C" w:rsidRDefault="004B061C" w:rsidP="003D3576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  <w:vertAlign w:val="subscript"/>
              </w:rPr>
              <w:t>2.</w:t>
            </w:r>
            <w:r w:rsidR="00DA062F" w:rsidRPr="00DA062F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702" w14:textId="24E265EA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7708" w14:textId="6A42EF47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38C3" w14:textId="2217130F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5ED" w14:textId="4D110C70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32AB4" w14:textId="2CEAF6F6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14:paraId="61AA31C7" w14:textId="09BAF766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94478D5" w14:textId="2F8C89BD" w:rsidR="00565BC5" w:rsidRPr="004B061C" w:rsidRDefault="00565BC5" w:rsidP="002A2E13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2DC5F8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B4A1B0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AE873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</w:tr>
      <w:tr w:rsidR="00565BC5" w:rsidRPr="004B061C" w14:paraId="613BF323" w14:textId="77777777" w:rsidTr="009C1CD8"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805EF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85BD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7516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A5BD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03A14FC0" w14:textId="342BD726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7D1EAA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E362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03A3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5B40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885C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E906CD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5AB8C1A" w14:textId="174F80E2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12ABD2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756BC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754C6" w14:textId="3FC69EEE" w:rsidR="00565BC5" w:rsidRPr="00DA062F" w:rsidRDefault="00876D16" w:rsidP="00DA062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  <w:vertAlign w:val="subscript"/>
              </w:rPr>
            </w:pPr>
            <w:r w:rsidRPr="00DA062F">
              <w:rPr>
                <w:rFonts w:asciiTheme="minorHAnsi" w:hAnsiTheme="minorHAnsi" w:cs="Latha"/>
                <w:vertAlign w:val="subscript"/>
              </w:rPr>
              <w:t>7.</w:t>
            </w:r>
            <w:r w:rsidR="00DA062F" w:rsidRPr="00DA062F">
              <w:rPr>
                <w:rFonts w:asciiTheme="minorHAnsi" w:hAnsiTheme="minorHAnsi" w:cs="Latha"/>
              </w:rPr>
              <w:t> </w:t>
            </w:r>
          </w:p>
        </w:tc>
      </w:tr>
      <w:tr w:rsidR="00565BC5" w:rsidRPr="004B061C" w14:paraId="5B65CB0C" w14:textId="77777777" w:rsidTr="00B860A9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34B" w14:textId="23916AF5" w:rsidR="00565BC5" w:rsidRPr="004B061C" w:rsidRDefault="00B860A9" w:rsidP="003D3576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>
              <w:rPr>
                <w:rFonts w:asciiTheme="minorHAnsi" w:hAnsiTheme="minorHAnsi" w:cs="Latha"/>
                <w:vertAlign w:val="subscript"/>
              </w:rPr>
              <w:t>3</w:t>
            </w:r>
            <w:r w:rsidR="004B061C" w:rsidRPr="004B061C">
              <w:rPr>
                <w:rFonts w:asciiTheme="minorHAnsi" w:hAnsiTheme="minorHAnsi" w:cs="Latha"/>
                <w:vertAlign w:val="subscript"/>
              </w:rPr>
              <w:t>.</w:t>
            </w:r>
            <w:r w:rsidR="004B061C" w:rsidRPr="004B061C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E93" w14:textId="1CC10210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3B737" w14:textId="01ED2C67" w:rsidR="00565BC5" w:rsidRPr="003D3576" w:rsidRDefault="00B860A9" w:rsidP="003D3576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DA062F">
              <w:rPr>
                <w:rFonts w:asciiTheme="minorHAnsi" w:hAnsiTheme="minorHAnsi" w:cs="Latha"/>
                <w:vertAlign w:val="subscript"/>
              </w:rPr>
              <w:t>4.</w:t>
            </w:r>
            <w:r w:rsidR="003D3576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7A17" w14:textId="02CD2664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0BEA4" w14:textId="10E9A599" w:rsidR="00565BC5" w:rsidRPr="004B061C" w:rsidRDefault="00565BC5" w:rsidP="00256069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DD6" w14:textId="64A51A33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C6CA" w14:textId="52676BF3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0A60" w14:textId="48C89776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A4C" w14:textId="7ED4E7AB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EE4BC9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E1E01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21135" w14:textId="5FF88293" w:rsidR="00565BC5" w:rsidRPr="004B061C" w:rsidRDefault="004B061C" w:rsidP="008F306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  <w:vertAlign w:val="subscript"/>
              </w:rPr>
              <w:t>.</w:t>
            </w:r>
            <w:r w:rsidRPr="004B061C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B2067" w14:textId="2A61432E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</w:tcBorders>
          </w:tcPr>
          <w:p w14:paraId="4AA6FCE3" w14:textId="0BF75414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34078C5" w14:textId="41CBF8C3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6708DBB7" w14:textId="77777777" w:rsidTr="00B860A9"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6B2B6F04" w14:textId="78776362" w:rsidR="00565BC5" w:rsidRPr="004B061C" w:rsidRDefault="00565BC5" w:rsidP="009F4070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</w:tcBorders>
          </w:tcPr>
          <w:p w14:paraId="7C4ECD42" w14:textId="62B8F8A2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62550E3" w14:textId="13467BF0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14:paraId="109D14AC" w14:textId="15F2E1C0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52EB5DD" w14:textId="6E829B6C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nil"/>
              <w:right w:val="nil"/>
            </w:tcBorders>
          </w:tcPr>
          <w:p w14:paraId="1C03E602" w14:textId="21CB3CD2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5C9BA4D4" w14:textId="0CE9155D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5A0F4B81" w14:textId="64E558CA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</w:tcBorders>
          </w:tcPr>
          <w:p w14:paraId="17D082AF" w14:textId="4D8C2C93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FDA" w14:textId="2E9FB3EF" w:rsidR="00565BC5" w:rsidRPr="00DA062F" w:rsidRDefault="00876D16" w:rsidP="00DA062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  <w:vertAlign w:val="subscript"/>
              </w:rPr>
            </w:pPr>
            <w:r w:rsidRPr="00DA062F">
              <w:rPr>
                <w:rFonts w:asciiTheme="minorHAnsi" w:hAnsiTheme="minorHAnsi" w:cs="Latha"/>
                <w:vertAlign w:val="subscript"/>
              </w:rPr>
              <w:t>6.</w:t>
            </w:r>
            <w:r w:rsidR="00DA062F" w:rsidRPr="00DA062F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496" w14:textId="77A5CC68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8E5" w14:textId="3B383DC0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9F9" w14:textId="13C6585A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272" w14:textId="0A08EF05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A12" w14:textId="1C6C83CC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1E18F076" w14:textId="77777777" w:rsidTr="00992701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9E1D9E4" w14:textId="47FE8180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0D49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F97" w14:textId="120D53BE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39291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761AC626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C309B3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F46BF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A0F6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D287F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780AF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0664F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1A909" w14:textId="0C9C925F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E8AE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</w:tcBorders>
          </w:tcPr>
          <w:p w14:paraId="65A4529A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C01DA19" w14:textId="491324AF" w:rsidR="00565BC5" w:rsidRPr="004B061C" w:rsidRDefault="00565BC5" w:rsidP="00DA062F">
            <w:pPr>
              <w:spacing w:before="120" w:after="120" w:line="240" w:lineRule="auto"/>
              <w:ind w:left="57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02487A05" w14:textId="77777777" w:rsidTr="00992701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DCDB09D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D576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E87CC" w14:textId="24525CA9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C693D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7DE119D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A6AE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113E" w14:textId="1D1ED030" w:rsidR="00565BC5" w:rsidRPr="00DA062F" w:rsidRDefault="00992701" w:rsidP="00DA062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  <w:vertAlign w:val="subscript"/>
              </w:rPr>
            </w:pPr>
            <w:r w:rsidRPr="00DA062F">
              <w:rPr>
                <w:rFonts w:asciiTheme="minorHAnsi" w:hAnsiTheme="minorHAnsi" w:cs="Latha"/>
                <w:vertAlign w:val="subscript"/>
              </w:rPr>
              <w:t>8.</w:t>
            </w:r>
            <w:r w:rsidR="00DA062F" w:rsidRPr="00DA062F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3B90" w14:textId="23012AD5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B417" w14:textId="34DD25D5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9B6" w14:textId="422587F2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64F6A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5C1563F" w14:textId="6DA80E4A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516865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14:paraId="5C2C28D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</w:tcPr>
          <w:p w14:paraId="2527C8A0" w14:textId="7E73313A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45C8AC5C" w14:textId="77777777" w:rsidTr="00992701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17DC7C4" w14:textId="1C559633" w:rsidR="00565BC5" w:rsidRPr="004B061C" w:rsidRDefault="004B061C" w:rsidP="008F306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14:paraId="41657BA7" w14:textId="7CCE21A6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D459127" w14:textId="06B98F5E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14:paraId="20DE7D0E" w14:textId="6412420E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2704D8B" w14:textId="2B7D04FB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14:paraId="795B7D99" w14:textId="7634C841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5EE47F3" w14:textId="64AB5D15" w:rsidR="00565BC5" w:rsidRPr="004B061C" w:rsidRDefault="00565BC5" w:rsidP="00404BFC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614B085F" w14:textId="4EBE9551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168D0F36" w14:textId="007324A3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3C8D5745" w14:textId="5C513D62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9C4F1" w14:textId="33ACACF9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FE500FB" w14:textId="63392D88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F63763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14:paraId="25BA544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</w:tcPr>
          <w:p w14:paraId="783FE1DC" w14:textId="24346E3D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1E4990AF" w14:textId="77777777" w:rsidTr="00992701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E890D6E" w14:textId="7F9F03F4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4FDC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D80" w14:textId="17BDAD87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D9FA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2328F9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AE64C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107" w14:textId="7C6F8005" w:rsidR="00565BC5" w:rsidRPr="00DA062F" w:rsidRDefault="00992701" w:rsidP="00404BFC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  <w:vertAlign w:val="subscript"/>
              </w:rPr>
            </w:pPr>
            <w:r w:rsidRPr="00DA062F">
              <w:rPr>
                <w:rFonts w:asciiTheme="minorHAnsi" w:hAnsiTheme="minorHAnsi" w:cs="Latha"/>
                <w:vertAlign w:val="subscript"/>
              </w:rPr>
              <w:t>9.</w:t>
            </w:r>
            <w:r w:rsidR="00DA062F" w:rsidRPr="00DA062F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E34" w14:textId="127DBAAF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C9F9" w14:textId="55149AA6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3AD" w14:textId="6C7163F5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D251B" w14:textId="41CCE4C6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14:paraId="30254DCF" w14:textId="2394B5F7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226BF3D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14:paraId="4383541D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</w:tcPr>
          <w:p w14:paraId="203EA4EB" w14:textId="0A75F0DB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23751BC9" w14:textId="77777777" w:rsidTr="00404BFC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7403DBA" w14:textId="1267A141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CCC3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E19" w14:textId="62B6E1DB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nil"/>
            </w:tcBorders>
          </w:tcPr>
          <w:p w14:paraId="358666AE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001DF3A3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</w:tcPr>
          <w:p w14:paraId="18186033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4FE7" w14:textId="056BCF62" w:rsidR="00565BC5" w:rsidRPr="004B061C" w:rsidRDefault="00565BC5" w:rsidP="00404BFC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419552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</w:tcPr>
          <w:p w14:paraId="5AE46500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</w:tcPr>
          <w:p w14:paraId="070394CF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07A9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B4E25" w14:textId="1B158C5D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194C4" w14:textId="487B3CB5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14:paraId="27050D4E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</w:tcPr>
          <w:p w14:paraId="07DC249C" w14:textId="69A5BB1A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30A3E7BD" w14:textId="77777777" w:rsidTr="00404BFC"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7C0D0" w14:textId="435E865E" w:rsidR="00565BC5" w:rsidRPr="004B061C" w:rsidRDefault="00565BC5" w:rsidP="008F306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14:paraId="4A6CE0C0" w14:textId="3DEEA06D" w:rsidR="00565BC5" w:rsidRPr="00DA062F" w:rsidRDefault="009C1CD8" w:rsidP="00DA062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  <w:vertAlign w:val="subscript"/>
              </w:rPr>
            </w:pPr>
            <w:r w:rsidRPr="00DA062F">
              <w:rPr>
                <w:rFonts w:asciiTheme="minorHAnsi" w:hAnsiTheme="minorHAnsi" w:cs="Latha"/>
                <w:vertAlign w:val="subscript"/>
              </w:rPr>
              <w:t>5.</w:t>
            </w:r>
            <w:r w:rsidR="00DA062F" w:rsidRPr="00DA062F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DF702E3" w14:textId="1D036D88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8368FD7" w14:textId="5E39A63D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0038E8A0" w14:textId="782FD635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240FA79" w14:textId="068D5CDA" w:rsidR="00565BC5" w:rsidRPr="004B061C" w:rsidRDefault="00565BC5" w:rsidP="008F306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1D5BE37" w14:textId="479049CB" w:rsidR="00565BC5" w:rsidRPr="004B061C" w:rsidRDefault="00565BC5" w:rsidP="00404BFC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FEF0611" w14:textId="563B9A03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FC89BF5" w14:textId="0DECF339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0E13E17F" w14:textId="5009401A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04C" w14:textId="0F33C495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DF10" w14:textId="6C86ECB5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3F49" w14:textId="5CDB84EA" w:rsidR="00565BC5" w:rsidRPr="004B061C" w:rsidRDefault="00565BC5" w:rsidP="009F4070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14:paraId="56707829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</w:tcPr>
          <w:p w14:paraId="33BE8FEB" w14:textId="1607C178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59E54313" w14:textId="77777777" w:rsidTr="00404BFC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AFE0E6F" w14:textId="7CC9D7A2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single" w:sz="4" w:space="0" w:color="auto"/>
            </w:tcBorders>
          </w:tcPr>
          <w:p w14:paraId="1F7C8AD3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39B" w14:textId="278DC9E8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nil"/>
              <w:right w:val="nil"/>
            </w:tcBorders>
          </w:tcPr>
          <w:p w14:paraId="2EEDC891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7334328C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48416D4" w14:textId="5809D738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4A6C8122" w14:textId="13FFA5E4" w:rsidR="00565BC5" w:rsidRPr="004B061C" w:rsidRDefault="00565BC5" w:rsidP="00404BFC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</w:tcPr>
          <w:p w14:paraId="3FA2BF1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6189584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D0C78DA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533F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74C7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C705A" w14:textId="09B93CDE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14:paraId="6B5F1CB6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ADD6129" w14:textId="4295D716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3A6EBE46" w14:textId="77777777" w:rsidTr="00404BFC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B4B204B" w14:textId="66625C5B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2C8C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A24" w14:textId="05879869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52958" w14:textId="57B45006" w:rsidR="00565BC5" w:rsidRPr="004B061C" w:rsidRDefault="004B061C" w:rsidP="008F306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14:paraId="7B5FEEF4" w14:textId="15D293B2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2A5F0C9D" w14:textId="5C8F45B6" w:rsidR="00565BC5" w:rsidRPr="00DA062F" w:rsidRDefault="007506E5" w:rsidP="00DA062F">
            <w:pPr>
              <w:spacing w:before="120" w:after="120" w:line="240" w:lineRule="auto"/>
              <w:jc w:val="left"/>
              <w:rPr>
                <w:rFonts w:asciiTheme="minorHAnsi" w:hAnsiTheme="minorHAnsi" w:cs="Latha"/>
                <w:vertAlign w:val="subscript"/>
              </w:rPr>
            </w:pPr>
            <w:r w:rsidRPr="00DA062F">
              <w:rPr>
                <w:rFonts w:asciiTheme="minorHAnsi" w:hAnsiTheme="minorHAnsi" w:cs="Latha"/>
                <w:vertAlign w:val="subscript"/>
              </w:rPr>
              <w:t>10.</w:t>
            </w:r>
            <w:r w:rsidR="00DA062F" w:rsidRPr="00DA062F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B73B42F" w14:textId="518BD3A6" w:rsidR="00565BC5" w:rsidRPr="004B061C" w:rsidRDefault="00565BC5" w:rsidP="00404BFC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0D43E0D" w14:textId="31055636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95D3D6F" w14:textId="5E36D15C" w:rsidR="00565BC5" w:rsidRPr="00DA062F" w:rsidRDefault="007506E5" w:rsidP="003D3576">
            <w:pPr>
              <w:spacing w:before="120" w:after="120" w:line="240" w:lineRule="auto"/>
              <w:jc w:val="left"/>
              <w:rPr>
                <w:rFonts w:asciiTheme="minorHAnsi" w:hAnsiTheme="minorHAnsi" w:cs="Latha"/>
                <w:vertAlign w:val="subscript"/>
              </w:rPr>
            </w:pPr>
            <w:r w:rsidRPr="00DA062F">
              <w:rPr>
                <w:rFonts w:asciiTheme="minorHAnsi" w:hAnsiTheme="minorHAnsi" w:cs="Latha"/>
                <w:vertAlign w:val="subscript"/>
              </w:rPr>
              <w:t>11.</w:t>
            </w:r>
            <w:r w:rsidR="00DA062F" w:rsidRPr="00DA062F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90A9473" w14:textId="7F7247BB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14:paraId="25EE0AC5" w14:textId="1B2D9FDD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81FFF4F" w14:textId="14E11D4C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24813" w14:textId="77994D71" w:rsidR="00565BC5" w:rsidRPr="00DA062F" w:rsidRDefault="00565BC5" w:rsidP="00DA062F">
            <w:pPr>
              <w:spacing w:before="120" w:after="120" w:line="240" w:lineRule="auto"/>
              <w:jc w:val="left"/>
              <w:rPr>
                <w:rFonts w:asciiTheme="minorHAnsi" w:hAnsiTheme="minorHAnsi" w:cs="Latha"/>
                <w:vertAlign w:val="subscrip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3DA98" w14:textId="4A78CC89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1C45BCF5" w14:textId="09692D34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3F5E3882" w14:textId="77777777" w:rsidTr="00404BFC"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650E8" w14:textId="667E0EA9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AA71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</w:tcPr>
          <w:p w14:paraId="7B487916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265A447E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7002673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73EBA31" w14:textId="0C9261BA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2C79C464" w14:textId="7C436D81" w:rsidR="00565BC5" w:rsidRPr="004B061C" w:rsidRDefault="00565BC5" w:rsidP="00404BFC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6FFAF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20FB5F8C" w14:textId="780A9CFF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nil"/>
              <w:right w:val="nil"/>
            </w:tcBorders>
          </w:tcPr>
          <w:p w14:paraId="668D4FD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63C6D4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920E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4CF" w14:textId="4B56D2A3" w:rsidR="00565BC5" w:rsidRPr="004B061C" w:rsidRDefault="00404BFC" w:rsidP="003D3576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  <w:r w:rsidRPr="00DA062F">
              <w:rPr>
                <w:rFonts w:asciiTheme="minorHAnsi" w:hAnsiTheme="minorHAnsi" w:cs="Latha"/>
                <w:vertAlign w:val="subscript"/>
              </w:rPr>
              <w:t>12.</w:t>
            </w:r>
            <w:r w:rsidRPr="00DA062F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9718" w14:textId="1A3055C3" w:rsidR="00565BC5" w:rsidRPr="004B061C" w:rsidRDefault="00565BC5" w:rsidP="003D3576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88A" w14:textId="22F7DEF0" w:rsidR="00565BC5" w:rsidRPr="004B061C" w:rsidRDefault="00565BC5" w:rsidP="003D3576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5411DCCE" w14:textId="77777777" w:rsidTr="00404BFC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1CAAAF2B" w14:textId="7C4DB02A" w:rsidR="00565BC5" w:rsidRPr="004B061C" w:rsidRDefault="007506E5" w:rsidP="007506E5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>
              <w:rPr>
                <w:rFonts w:asciiTheme="minorHAnsi" w:hAnsiTheme="minorHAnsi" w:cs="Latha"/>
                <w:vertAlign w:val="subscript"/>
              </w:rPr>
              <w:t>13</w:t>
            </w:r>
            <w:r w:rsidR="004B061C" w:rsidRPr="004B061C">
              <w:rPr>
                <w:rFonts w:asciiTheme="minorHAnsi" w:hAnsiTheme="minorHAnsi" w:cs="Latha"/>
                <w:vertAlign w:val="subscript"/>
              </w:rPr>
              <w:t>.</w:t>
            </w:r>
            <w:r w:rsidR="004B061C" w:rsidRPr="004B061C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5B0EB33A" w14:textId="35D30AAF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DFE9129" w14:textId="0912EB21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0A13AA9D" w14:textId="44584319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F84FEE9" w14:textId="366B102C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C33FB20" w14:textId="246AF5F9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135C33C" w14:textId="34C92A5D" w:rsidR="00565BC5" w:rsidRPr="004B061C" w:rsidRDefault="00565BC5" w:rsidP="00404BFC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14:paraId="568F88A5" w14:textId="324CA91C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B7A1674" w14:textId="4A35D607" w:rsidR="00565BC5" w:rsidRPr="004B061C" w:rsidRDefault="00565BC5" w:rsidP="00DA062F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  <w:right w:val="nil"/>
            </w:tcBorders>
          </w:tcPr>
          <w:p w14:paraId="75BC4B49" w14:textId="1A9DE666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125FB" w14:textId="0D052D0C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AEEC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6B43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C61BF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EA5F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</w:tr>
      <w:tr w:rsidR="00565BC5" w:rsidRPr="004B061C" w14:paraId="144E2C3E" w14:textId="77777777" w:rsidTr="007506E5"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4C50B023" w14:textId="0E2EDE25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4E821EB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70E1DAFA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239A8A01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7AAD127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5CAA51B8" w14:textId="66BBE300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single" w:sz="4" w:space="0" w:color="auto"/>
            </w:tcBorders>
          </w:tcPr>
          <w:p w14:paraId="0D0DEEA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C08" w14:textId="4B6C3E3B" w:rsidR="00565BC5" w:rsidRPr="000536F8" w:rsidRDefault="007506E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  <w:vertAlign w:val="subscript"/>
              </w:rPr>
            </w:pPr>
            <w:r w:rsidRPr="000536F8">
              <w:rPr>
                <w:rFonts w:asciiTheme="minorHAnsi" w:hAnsiTheme="minorHAnsi" w:cs="Latha"/>
                <w:vertAlign w:val="subscript"/>
              </w:rPr>
              <w:t>14.</w:t>
            </w:r>
            <w:r w:rsidR="000536F8" w:rsidRPr="000536F8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BAA" w14:textId="0E6099E5" w:rsidR="00565BC5" w:rsidRPr="004B061C" w:rsidRDefault="00565BC5" w:rsidP="000536F8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CCB" w14:textId="4863A031" w:rsidR="00565BC5" w:rsidRPr="004B061C" w:rsidRDefault="00565BC5" w:rsidP="000536F8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EE4" w14:textId="2A3B84D5" w:rsidR="00565BC5" w:rsidRPr="004B061C" w:rsidRDefault="00565BC5" w:rsidP="000536F8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2DD2" w14:textId="0CA8290D" w:rsidR="00565BC5" w:rsidRPr="004B061C" w:rsidRDefault="00565BC5" w:rsidP="000536F8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595" w14:textId="65872520" w:rsidR="00565BC5" w:rsidRPr="004B061C" w:rsidRDefault="00565BC5" w:rsidP="000536F8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C3B" w14:textId="39AE0F21" w:rsidR="00565BC5" w:rsidRPr="004B061C" w:rsidRDefault="00565BC5" w:rsidP="000536F8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AE0" w14:textId="2AFCA761" w:rsidR="00565BC5" w:rsidRPr="004B061C" w:rsidRDefault="00565BC5" w:rsidP="000536F8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</w:tbl>
    <w:p w14:paraId="68C18174" w14:textId="727B803E" w:rsidR="00212320" w:rsidRPr="00212320" w:rsidRDefault="00816A0C" w:rsidP="00667D67">
      <w:pPr>
        <w:spacing w:before="240" w:after="120" w:line="240" w:lineRule="auto"/>
        <w:rPr>
          <w:rFonts w:asciiTheme="minorHAnsi" w:eastAsia="Times New Roman" w:hAnsiTheme="minorHAnsi" w:cs="Arial"/>
          <w:color w:val="222222"/>
          <w:lang w:eastAsia="pl-PL"/>
        </w:rPr>
      </w:pPr>
      <w:r>
        <w:rPr>
          <w:rFonts w:asciiTheme="minorHAnsi" w:eastAsia="Times New Roman" w:hAnsiTheme="minorHAnsi" w:cs="Arial"/>
          <w:b/>
          <w:bCs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7CC09" wp14:editId="46102767">
                <wp:simplePos x="0" y="0"/>
                <wp:positionH relativeFrom="column">
                  <wp:posOffset>11926</wp:posOffset>
                </wp:positionH>
                <wp:positionV relativeFrom="paragraph">
                  <wp:posOffset>237324</wp:posOffset>
                </wp:positionV>
                <wp:extent cx="6726803" cy="0"/>
                <wp:effectExtent l="0" t="0" r="1714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680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C2D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8.7pt" to="530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" strokecolor="#c2c2da" strokeweight=".5pt">
                <v:stroke joinstyle="miter"/>
              </v:line>
            </w:pict>
          </mc:Fallback>
        </mc:AlternateContent>
      </w:r>
      <w:r>
        <w:rPr>
          <w:rFonts w:asciiTheme="minorHAnsi" w:eastAsia="Times New Roman" w:hAnsiTheme="minorHAnsi" w:cs="Arial"/>
          <w:b/>
          <w:bCs/>
          <w:color w:val="222222"/>
          <w:lang w:eastAsia="pl-PL"/>
        </w:rPr>
        <w:br/>
      </w:r>
      <w:r w:rsidR="00212320" w:rsidRPr="00212320">
        <w:rPr>
          <w:rFonts w:asciiTheme="minorHAnsi" w:eastAsia="Times New Roman" w:hAnsiTheme="minorHAnsi" w:cs="Arial"/>
          <w:b/>
          <w:bCs/>
          <w:color w:val="222222"/>
          <w:lang w:eastAsia="pl-PL"/>
        </w:rPr>
        <w:t>Pionowo:</w:t>
      </w:r>
      <w:r w:rsidR="00212320" w:rsidRPr="00212320">
        <w:rPr>
          <w:rFonts w:asciiTheme="minorHAnsi" w:eastAsia="Times New Roman" w:hAnsiTheme="minorHAnsi" w:cs="Arial"/>
          <w:color w:val="222222"/>
          <w:lang w:eastAsia="pl-PL"/>
        </w:rPr>
        <w:t xml:space="preserve"> 2) grana przez aktora, ale również społeczna, 4) zmiana przez jednostki lub grupy ich miejsca w </w:t>
      </w:r>
      <w:r w:rsidR="00212320">
        <w:rPr>
          <w:rFonts w:asciiTheme="minorHAnsi" w:eastAsia="Times New Roman" w:hAnsiTheme="minorHAnsi" w:cs="Arial"/>
          <w:color w:val="222222"/>
          <w:lang w:eastAsia="pl-PL"/>
        </w:rPr>
        <w:t>s</w:t>
      </w:r>
      <w:r w:rsidR="00212320" w:rsidRPr="00212320">
        <w:rPr>
          <w:rFonts w:asciiTheme="minorHAnsi" w:eastAsia="Times New Roman" w:hAnsiTheme="minorHAnsi" w:cs="Arial"/>
          <w:color w:val="222222"/>
          <w:lang w:eastAsia="pl-PL"/>
        </w:rPr>
        <w:t xml:space="preserve">trukturze społecznej, 7) warstwa ludzi wykształconych, wykonująca zawodowo pracę umysłową, </w:t>
      </w:r>
      <w:r w:rsidR="00404BFC">
        <w:rPr>
          <w:rFonts w:asciiTheme="minorHAnsi" w:eastAsia="Times New Roman" w:hAnsiTheme="minorHAnsi" w:cs="Arial"/>
          <w:color w:val="222222"/>
          <w:lang w:eastAsia="pl-PL"/>
        </w:rPr>
        <w:t>8</w:t>
      </w:r>
      <w:r w:rsidR="00212320" w:rsidRPr="00212320">
        <w:rPr>
          <w:rFonts w:asciiTheme="minorHAnsi" w:eastAsia="Times New Roman" w:hAnsiTheme="minorHAnsi" w:cs="Arial"/>
          <w:color w:val="222222"/>
          <w:lang w:eastAsia="pl-PL"/>
        </w:rPr>
        <w:t xml:space="preserve">) </w:t>
      </w:r>
      <w:r w:rsidR="00C131D2">
        <w:rPr>
          <w:rFonts w:asciiTheme="minorHAnsi" w:eastAsia="Times New Roman" w:hAnsiTheme="minorHAnsi" w:cs="Arial"/>
          <w:color w:val="222222"/>
          <w:lang w:eastAsia="pl-PL"/>
        </w:rPr>
        <w:t xml:space="preserve">grupa społeczna, której członków łączą silne i  trwałe więzi emocjonalne, </w:t>
      </w:r>
      <w:r w:rsidR="00212320" w:rsidRPr="00212320">
        <w:rPr>
          <w:rFonts w:asciiTheme="minorHAnsi" w:eastAsia="Times New Roman" w:hAnsiTheme="minorHAnsi" w:cs="Arial"/>
          <w:color w:val="222222"/>
          <w:lang w:eastAsia="pl-PL"/>
        </w:rPr>
        <w:t>11) kilka lub kilkanaście osób, które łączą bezpośrednie więzi, to grupa...</w:t>
      </w:r>
    </w:p>
    <w:p w14:paraId="62902F02" w14:textId="77C2D706" w:rsidR="00212320" w:rsidRDefault="00816A0C" w:rsidP="00212320">
      <w:pPr>
        <w:spacing w:before="120" w:after="120" w:line="240" w:lineRule="auto"/>
        <w:rPr>
          <w:rFonts w:asciiTheme="minorHAnsi" w:eastAsia="Times New Roman" w:hAnsiTheme="minorHAnsi" w:cs="Arial"/>
          <w:color w:val="222222"/>
          <w:lang w:eastAsia="pl-PL"/>
        </w:rPr>
      </w:pPr>
      <w:r>
        <w:rPr>
          <w:rFonts w:asciiTheme="minorHAnsi" w:eastAsia="Times New Roman" w:hAnsiTheme="minorHAnsi" w:cs="Arial"/>
          <w:b/>
          <w:bCs/>
          <w:noProof/>
          <w:color w:val="2222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358F1" wp14:editId="74C47B39">
                <wp:simplePos x="0" y="0"/>
                <wp:positionH relativeFrom="column">
                  <wp:posOffset>52070</wp:posOffset>
                </wp:positionH>
                <wp:positionV relativeFrom="paragraph">
                  <wp:posOffset>1134745</wp:posOffset>
                </wp:positionV>
                <wp:extent cx="6726555" cy="0"/>
                <wp:effectExtent l="0" t="0" r="1714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65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C2D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89.35pt" to="533.7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" strokecolor="#c2c2da" strokeweight=".5pt">
                <v:stroke joinstyle="miter"/>
              </v:line>
            </w:pict>
          </mc:Fallback>
        </mc:AlternateContent>
      </w:r>
      <w:r w:rsidR="00212320" w:rsidRPr="00212320">
        <w:rPr>
          <w:rFonts w:asciiTheme="minorHAnsi" w:eastAsia="Times New Roman" w:hAnsiTheme="minorHAnsi" w:cs="Arial"/>
          <w:b/>
          <w:bCs/>
          <w:color w:val="222222"/>
          <w:lang w:eastAsia="pl-PL"/>
        </w:rPr>
        <w:t>Poziomo:</w:t>
      </w:r>
      <w:r w:rsidR="00212320" w:rsidRPr="00212320">
        <w:rPr>
          <w:rFonts w:asciiTheme="minorHAnsi" w:eastAsia="Times New Roman" w:hAnsiTheme="minorHAnsi" w:cs="Arial"/>
          <w:color w:val="222222"/>
          <w:lang w:eastAsia="pl-PL"/>
        </w:rPr>
        <w:t> 1) ludzie, których łączy przebywanie w jednym miejscu i czasie, między którymi czasem dochodzi do interakcji, 3)</w:t>
      </w:r>
      <w:r w:rsidR="00667D67">
        <w:rPr>
          <w:rFonts w:asciiTheme="minorHAnsi" w:eastAsia="Times New Roman" w:hAnsiTheme="minorHAnsi" w:cs="Arial"/>
          <w:color w:val="222222"/>
          <w:lang w:eastAsia="pl-PL"/>
        </w:rPr>
        <w:t> </w:t>
      </w:r>
      <w:r w:rsidR="00212320" w:rsidRPr="00212320">
        <w:rPr>
          <w:rFonts w:asciiTheme="minorHAnsi" w:eastAsia="Times New Roman" w:hAnsiTheme="minorHAnsi" w:cs="Arial"/>
          <w:color w:val="222222"/>
          <w:lang w:eastAsia="pl-PL"/>
        </w:rPr>
        <w:t>system norm, zasad i ocen wskazujący, co jest dobre, a  co złe, właściwe i niewłaściwe, 5) przystosowanie jednostki do życia w</w:t>
      </w:r>
      <w:r w:rsidR="00667D67">
        <w:rPr>
          <w:rFonts w:asciiTheme="minorHAnsi" w:eastAsia="Times New Roman" w:hAnsiTheme="minorHAnsi" w:cs="Arial"/>
          <w:color w:val="222222"/>
          <w:lang w:eastAsia="pl-PL"/>
        </w:rPr>
        <w:t> </w:t>
      </w:r>
      <w:r w:rsidR="00212320" w:rsidRPr="00212320">
        <w:rPr>
          <w:rFonts w:asciiTheme="minorHAnsi" w:eastAsia="Times New Roman" w:hAnsiTheme="minorHAnsi" w:cs="Arial"/>
          <w:color w:val="222222"/>
          <w:lang w:eastAsia="pl-PL"/>
        </w:rPr>
        <w:t>społeczeństwie, inaczej uspołecznienie, 6) dokument wewnętrzny, w którym są regulowane podstawy działania szkoły; mają go również inne organizacje, 8) całokształt relacji, jakie łączą np. członków grupy lub wspólnoty społecznej, 9) zbiór norm stanowionych przez państwo i obowiązujących na jego terytorium, 10) przyjęty sposób postępowania,12) komputerowa, ale również społeczna, 13) rodzaj kary za nieprzestrzeganie zasad postępowania, np. grzywna, kara pozbawienia wolności, 14)</w:t>
      </w:r>
      <w:r w:rsidR="00667D67">
        <w:rPr>
          <w:rFonts w:asciiTheme="minorHAnsi" w:eastAsia="Times New Roman" w:hAnsiTheme="minorHAnsi" w:cs="Arial"/>
          <w:color w:val="222222"/>
          <w:lang w:eastAsia="pl-PL"/>
        </w:rPr>
        <w:t> </w:t>
      </w:r>
      <w:r w:rsidR="00212320" w:rsidRPr="00212320">
        <w:rPr>
          <w:rFonts w:asciiTheme="minorHAnsi" w:eastAsia="Times New Roman" w:hAnsiTheme="minorHAnsi" w:cs="Arial"/>
          <w:color w:val="222222"/>
          <w:lang w:eastAsia="pl-PL"/>
        </w:rPr>
        <w:t>samodzielne kierowanie swoimi sprawami przez grupę lub wspólnotę, np. w szkole.</w:t>
      </w:r>
    </w:p>
    <w:p w14:paraId="32D52A2B" w14:textId="77777777" w:rsidR="0053343E" w:rsidRPr="00212320" w:rsidRDefault="0053343E" w:rsidP="00212320">
      <w:pPr>
        <w:spacing w:before="120" w:after="120" w:line="240" w:lineRule="auto"/>
        <w:rPr>
          <w:rFonts w:asciiTheme="minorHAnsi" w:eastAsia="Times New Roman" w:hAnsiTheme="minorHAnsi" w:cs="Arial"/>
          <w:color w:val="222222"/>
          <w:lang w:eastAsia="pl-PL"/>
        </w:rPr>
      </w:pPr>
      <w:bookmarkStart w:id="0" w:name="_GoBack"/>
      <w:bookmarkEnd w:id="0"/>
    </w:p>
    <w:sectPr w:rsidR="0053343E" w:rsidRPr="00212320" w:rsidSect="00565BC5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517FF" w14:textId="77777777" w:rsidR="00C37DC3" w:rsidRDefault="00C37DC3" w:rsidP="00D27245">
      <w:r>
        <w:separator/>
      </w:r>
    </w:p>
  </w:endnote>
  <w:endnote w:type="continuationSeparator" w:id="0">
    <w:p w14:paraId="3F592FE2" w14:textId="77777777" w:rsidR="00C37DC3" w:rsidRDefault="00C37DC3" w:rsidP="00D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20F050202020403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56EB7" w14:textId="5B394A1B" w:rsidR="00F46E1A" w:rsidRPr="009012DC" w:rsidRDefault="00F46E1A" w:rsidP="009012D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-1384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7FEF" w14:textId="77777777" w:rsidR="00C37DC3" w:rsidRDefault="00C37DC3" w:rsidP="00D27245">
      <w:r>
        <w:separator/>
      </w:r>
    </w:p>
  </w:footnote>
  <w:footnote w:type="continuationSeparator" w:id="0">
    <w:p w14:paraId="7FF03C8E" w14:textId="77777777" w:rsidR="00C37DC3" w:rsidRDefault="00C37DC3" w:rsidP="00D2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91FD8" w14:textId="77777777" w:rsidR="00F46E1A" w:rsidRDefault="00F46E1A" w:rsidP="0088468C">
    <w:pPr>
      <w:pStyle w:val="NormalnyWeb"/>
      <w:spacing w:before="0" w:beforeAutospacing="0" w:after="40" w:afterAutospacing="0"/>
      <w:ind w:left="57"/>
      <w:jc w:val="right"/>
    </w:pPr>
    <w:r w:rsidRPr="00C31079">
      <w:rPr>
        <w:rFonts w:ascii="Arial" w:hAnsi="Arial" w:cs="Arial"/>
        <w:b/>
        <w:bCs/>
        <w:color w:val="ED6E4F"/>
        <w:spacing w:val="30"/>
        <w:kern w:val="24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mini</w:t>
    </w:r>
    <w:r w:rsidRPr="007A1296">
      <w:rPr>
        <w:rFonts w:ascii="Arial" w:hAnsi="Arial" w:cs="Arial"/>
        <w:b/>
        <w:bCs/>
        <w:color w:val="44546A" w:themeColor="text2"/>
        <w:spacing w:val="30"/>
        <w:kern w:val="24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lekcja obywatelska</w:t>
    </w:r>
  </w:p>
  <w:p w14:paraId="08FCA5AC" w14:textId="77777777" w:rsidR="00F46E1A" w:rsidRDefault="00F46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05EA" w14:textId="383F977D" w:rsidR="00F46E1A" w:rsidRPr="0084426A" w:rsidRDefault="0053343E" w:rsidP="00D469C7">
    <w:pPr>
      <w:pStyle w:val="Nagwek"/>
      <w:spacing w:before="240"/>
      <w:ind w:left="5103"/>
      <w:jc w:val="left"/>
    </w:pPr>
    <w:r w:rsidRPr="0084426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92AA12" wp14:editId="7AA36B0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215" cy="10697210"/>
          <wp:effectExtent l="0" t="0" r="635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644" cy="10697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2EE">
      <w:rPr>
        <w:caps/>
        <w:color w:val="FFFFFF" w:themeColor="background1"/>
      </w:rPr>
      <w:t xml:space="preserve">WOS w szkole </w:t>
    </w:r>
    <w:r w:rsidR="008B72EE">
      <w:rPr>
        <w:caps/>
        <w:color w:val="FFFFFF" w:themeColor="background1"/>
      </w:rPr>
      <w:br/>
      <w:t>podstawowej</w:t>
    </w:r>
    <w:r w:rsidR="0049667C">
      <w:rPr>
        <w:caps/>
        <w:color w:val="FFFFFF" w:themeColor="background1"/>
      </w:rPr>
      <w:t xml:space="preserve"> </w:t>
    </w:r>
    <w:r w:rsidR="0049667C">
      <w:rPr>
        <w:caps/>
        <w:color w:val="FFFFFF" w:themeColor="background1"/>
      </w:rPr>
      <w:br/>
      <w:t>i Średniej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C13"/>
    <w:multiLevelType w:val="hybridMultilevel"/>
    <w:tmpl w:val="92AE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7D8"/>
    <w:multiLevelType w:val="hybridMultilevel"/>
    <w:tmpl w:val="F44E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4208"/>
    <w:multiLevelType w:val="hybridMultilevel"/>
    <w:tmpl w:val="2ADC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140"/>
    <w:multiLevelType w:val="hybridMultilevel"/>
    <w:tmpl w:val="A2A4D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6C5C"/>
    <w:multiLevelType w:val="hybridMultilevel"/>
    <w:tmpl w:val="1B78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25B93"/>
    <w:multiLevelType w:val="hybridMultilevel"/>
    <w:tmpl w:val="61AE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07221"/>
    <w:multiLevelType w:val="hybridMultilevel"/>
    <w:tmpl w:val="407C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B20D6"/>
    <w:multiLevelType w:val="hybridMultilevel"/>
    <w:tmpl w:val="C2920636"/>
    <w:lvl w:ilvl="0" w:tplc="E38C1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73DA3"/>
    <w:multiLevelType w:val="hybridMultilevel"/>
    <w:tmpl w:val="CE729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D6DE1"/>
    <w:multiLevelType w:val="hybridMultilevel"/>
    <w:tmpl w:val="1A2C5B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3BA55E3"/>
    <w:multiLevelType w:val="hybridMultilevel"/>
    <w:tmpl w:val="6A42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D3F01"/>
    <w:multiLevelType w:val="hybridMultilevel"/>
    <w:tmpl w:val="8B7E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D5453"/>
    <w:multiLevelType w:val="hybridMultilevel"/>
    <w:tmpl w:val="6406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E0C11"/>
    <w:multiLevelType w:val="hybridMultilevel"/>
    <w:tmpl w:val="54DCF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36E87"/>
    <w:multiLevelType w:val="hybridMultilevel"/>
    <w:tmpl w:val="E72A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B1F53"/>
    <w:multiLevelType w:val="hybridMultilevel"/>
    <w:tmpl w:val="B1A0B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20CDE"/>
    <w:multiLevelType w:val="hybridMultilevel"/>
    <w:tmpl w:val="2046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A5D90"/>
    <w:multiLevelType w:val="hybridMultilevel"/>
    <w:tmpl w:val="492EBA78"/>
    <w:lvl w:ilvl="0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8">
    <w:nsid w:val="381656FD"/>
    <w:multiLevelType w:val="hybridMultilevel"/>
    <w:tmpl w:val="D7100854"/>
    <w:lvl w:ilvl="0" w:tplc="CF00F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60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46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CB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22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21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E7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A4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CF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97F6D2C"/>
    <w:multiLevelType w:val="hybridMultilevel"/>
    <w:tmpl w:val="EBD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4447D"/>
    <w:multiLevelType w:val="hybridMultilevel"/>
    <w:tmpl w:val="6BD07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81EF0"/>
    <w:multiLevelType w:val="hybridMultilevel"/>
    <w:tmpl w:val="366E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152F4"/>
    <w:multiLevelType w:val="hybridMultilevel"/>
    <w:tmpl w:val="4E3A7824"/>
    <w:lvl w:ilvl="0" w:tplc="62A23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09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09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63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63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86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AE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AE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CB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8912DC6"/>
    <w:multiLevelType w:val="hybridMultilevel"/>
    <w:tmpl w:val="95F2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026E6"/>
    <w:multiLevelType w:val="hybridMultilevel"/>
    <w:tmpl w:val="FE04A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556E3"/>
    <w:multiLevelType w:val="hybridMultilevel"/>
    <w:tmpl w:val="08DC359E"/>
    <w:lvl w:ilvl="0" w:tplc="37367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10BFA"/>
    <w:multiLevelType w:val="hybridMultilevel"/>
    <w:tmpl w:val="4F34F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D5F63"/>
    <w:multiLevelType w:val="hybridMultilevel"/>
    <w:tmpl w:val="21EC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7237A"/>
    <w:multiLevelType w:val="hybridMultilevel"/>
    <w:tmpl w:val="8184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E5C80"/>
    <w:multiLevelType w:val="hybridMultilevel"/>
    <w:tmpl w:val="CE2E7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5359D"/>
    <w:multiLevelType w:val="hybridMultilevel"/>
    <w:tmpl w:val="2F14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B1BCD"/>
    <w:multiLevelType w:val="hybridMultilevel"/>
    <w:tmpl w:val="8DA21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12C4F"/>
    <w:multiLevelType w:val="hybridMultilevel"/>
    <w:tmpl w:val="100AC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02975"/>
    <w:multiLevelType w:val="hybridMultilevel"/>
    <w:tmpl w:val="6FA8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B2A88"/>
    <w:multiLevelType w:val="hybridMultilevel"/>
    <w:tmpl w:val="9C34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F7799"/>
    <w:multiLevelType w:val="hybridMultilevel"/>
    <w:tmpl w:val="D4ECE79E"/>
    <w:lvl w:ilvl="0" w:tplc="E38C1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63040"/>
    <w:multiLevelType w:val="hybridMultilevel"/>
    <w:tmpl w:val="84065766"/>
    <w:lvl w:ilvl="0" w:tplc="4AB8D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EC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327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C8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8A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9A5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42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00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C66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3183CE1"/>
    <w:multiLevelType w:val="hybridMultilevel"/>
    <w:tmpl w:val="6B76FA80"/>
    <w:lvl w:ilvl="0" w:tplc="E38C1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428E0"/>
    <w:multiLevelType w:val="hybridMultilevel"/>
    <w:tmpl w:val="5A92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33"/>
  </w:num>
  <w:num w:numId="7">
    <w:abstractNumId w:val="24"/>
  </w:num>
  <w:num w:numId="8">
    <w:abstractNumId w:val="3"/>
  </w:num>
  <w:num w:numId="9">
    <w:abstractNumId w:val="9"/>
  </w:num>
  <w:num w:numId="10">
    <w:abstractNumId w:val="30"/>
  </w:num>
  <w:num w:numId="11">
    <w:abstractNumId w:val="13"/>
  </w:num>
  <w:num w:numId="12">
    <w:abstractNumId w:val="31"/>
  </w:num>
  <w:num w:numId="13">
    <w:abstractNumId w:val="27"/>
  </w:num>
  <w:num w:numId="14">
    <w:abstractNumId w:val="18"/>
  </w:num>
  <w:num w:numId="15">
    <w:abstractNumId w:val="22"/>
  </w:num>
  <w:num w:numId="16">
    <w:abstractNumId w:val="36"/>
  </w:num>
  <w:num w:numId="17">
    <w:abstractNumId w:val="19"/>
  </w:num>
  <w:num w:numId="18">
    <w:abstractNumId w:val="11"/>
  </w:num>
  <w:num w:numId="19">
    <w:abstractNumId w:val="20"/>
  </w:num>
  <w:num w:numId="20">
    <w:abstractNumId w:val="34"/>
  </w:num>
  <w:num w:numId="21">
    <w:abstractNumId w:val="14"/>
  </w:num>
  <w:num w:numId="22">
    <w:abstractNumId w:val="2"/>
  </w:num>
  <w:num w:numId="23">
    <w:abstractNumId w:val="21"/>
  </w:num>
  <w:num w:numId="24">
    <w:abstractNumId w:val="16"/>
  </w:num>
  <w:num w:numId="25">
    <w:abstractNumId w:val="32"/>
  </w:num>
  <w:num w:numId="26">
    <w:abstractNumId w:val="23"/>
  </w:num>
  <w:num w:numId="27">
    <w:abstractNumId w:val="6"/>
  </w:num>
  <w:num w:numId="28">
    <w:abstractNumId w:val="38"/>
  </w:num>
  <w:num w:numId="29">
    <w:abstractNumId w:val="37"/>
  </w:num>
  <w:num w:numId="30">
    <w:abstractNumId w:val="5"/>
  </w:num>
  <w:num w:numId="31">
    <w:abstractNumId w:val="35"/>
  </w:num>
  <w:num w:numId="32">
    <w:abstractNumId w:val="1"/>
  </w:num>
  <w:num w:numId="33">
    <w:abstractNumId w:val="7"/>
  </w:num>
  <w:num w:numId="34">
    <w:abstractNumId w:val="15"/>
  </w:num>
  <w:num w:numId="35">
    <w:abstractNumId w:val="10"/>
  </w:num>
  <w:num w:numId="36">
    <w:abstractNumId w:val="12"/>
  </w:num>
  <w:num w:numId="37">
    <w:abstractNumId w:val="26"/>
  </w:num>
  <w:num w:numId="38">
    <w:abstractNumId w:val="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45"/>
    <w:rsid w:val="00001FBD"/>
    <w:rsid w:val="000151B4"/>
    <w:rsid w:val="00016BDF"/>
    <w:rsid w:val="00031585"/>
    <w:rsid w:val="00053399"/>
    <w:rsid w:val="000536F8"/>
    <w:rsid w:val="00071268"/>
    <w:rsid w:val="00072556"/>
    <w:rsid w:val="000760E3"/>
    <w:rsid w:val="00076173"/>
    <w:rsid w:val="00077875"/>
    <w:rsid w:val="00085295"/>
    <w:rsid w:val="000953DC"/>
    <w:rsid w:val="000B1237"/>
    <w:rsid w:val="000C070B"/>
    <w:rsid w:val="000D3908"/>
    <w:rsid w:val="000F404B"/>
    <w:rsid w:val="000F62E6"/>
    <w:rsid w:val="000F6758"/>
    <w:rsid w:val="001015EF"/>
    <w:rsid w:val="00107CBE"/>
    <w:rsid w:val="001135B9"/>
    <w:rsid w:val="00127D11"/>
    <w:rsid w:val="00134BF0"/>
    <w:rsid w:val="0014620D"/>
    <w:rsid w:val="00150CBB"/>
    <w:rsid w:val="001535F4"/>
    <w:rsid w:val="00153C98"/>
    <w:rsid w:val="001904B0"/>
    <w:rsid w:val="00192605"/>
    <w:rsid w:val="00193522"/>
    <w:rsid w:val="001A10E2"/>
    <w:rsid w:val="001C123C"/>
    <w:rsid w:val="001D55DF"/>
    <w:rsid w:val="001D6D67"/>
    <w:rsid w:val="001E69DE"/>
    <w:rsid w:val="001E7B45"/>
    <w:rsid w:val="001F0031"/>
    <w:rsid w:val="00205319"/>
    <w:rsid w:val="00212320"/>
    <w:rsid w:val="00213F38"/>
    <w:rsid w:val="0021712F"/>
    <w:rsid w:val="00220A9D"/>
    <w:rsid w:val="00236A9E"/>
    <w:rsid w:val="0023705D"/>
    <w:rsid w:val="00242C60"/>
    <w:rsid w:val="00256069"/>
    <w:rsid w:val="00267A60"/>
    <w:rsid w:val="002760B4"/>
    <w:rsid w:val="00286951"/>
    <w:rsid w:val="00290151"/>
    <w:rsid w:val="00295BB8"/>
    <w:rsid w:val="00296C2A"/>
    <w:rsid w:val="002A2E13"/>
    <w:rsid w:val="002D7809"/>
    <w:rsid w:val="002E0A8B"/>
    <w:rsid w:val="002F4C42"/>
    <w:rsid w:val="002F567B"/>
    <w:rsid w:val="00301182"/>
    <w:rsid w:val="00314C33"/>
    <w:rsid w:val="0031657C"/>
    <w:rsid w:val="00320E99"/>
    <w:rsid w:val="003450E1"/>
    <w:rsid w:val="00355FCA"/>
    <w:rsid w:val="003709B8"/>
    <w:rsid w:val="0037791A"/>
    <w:rsid w:val="003958ED"/>
    <w:rsid w:val="0039798B"/>
    <w:rsid w:val="003A7052"/>
    <w:rsid w:val="003B561D"/>
    <w:rsid w:val="003C38DA"/>
    <w:rsid w:val="003D3576"/>
    <w:rsid w:val="003D7C82"/>
    <w:rsid w:val="003E6FF9"/>
    <w:rsid w:val="00404BFC"/>
    <w:rsid w:val="00410B45"/>
    <w:rsid w:val="00414A77"/>
    <w:rsid w:val="0042086F"/>
    <w:rsid w:val="0042196C"/>
    <w:rsid w:val="004300EF"/>
    <w:rsid w:val="004318C0"/>
    <w:rsid w:val="00442150"/>
    <w:rsid w:val="00442583"/>
    <w:rsid w:val="00445F2D"/>
    <w:rsid w:val="00450760"/>
    <w:rsid w:val="0045435E"/>
    <w:rsid w:val="0045664E"/>
    <w:rsid w:val="00456B20"/>
    <w:rsid w:val="0046490F"/>
    <w:rsid w:val="00474B5B"/>
    <w:rsid w:val="00477AEB"/>
    <w:rsid w:val="0049027A"/>
    <w:rsid w:val="00494ABF"/>
    <w:rsid w:val="0049667C"/>
    <w:rsid w:val="004B061C"/>
    <w:rsid w:val="004C05EA"/>
    <w:rsid w:val="004C43A1"/>
    <w:rsid w:val="004C69C5"/>
    <w:rsid w:val="004D7976"/>
    <w:rsid w:val="0051030A"/>
    <w:rsid w:val="005146BA"/>
    <w:rsid w:val="0053343E"/>
    <w:rsid w:val="0054598E"/>
    <w:rsid w:val="00545E6F"/>
    <w:rsid w:val="00550690"/>
    <w:rsid w:val="00554AE9"/>
    <w:rsid w:val="005577E0"/>
    <w:rsid w:val="00564BBD"/>
    <w:rsid w:val="00565BC5"/>
    <w:rsid w:val="00574ECB"/>
    <w:rsid w:val="0059577D"/>
    <w:rsid w:val="00596E93"/>
    <w:rsid w:val="005B0154"/>
    <w:rsid w:val="005C3968"/>
    <w:rsid w:val="005D1F25"/>
    <w:rsid w:val="005E3C50"/>
    <w:rsid w:val="005F13F0"/>
    <w:rsid w:val="005F5E18"/>
    <w:rsid w:val="00604B30"/>
    <w:rsid w:val="00610DD0"/>
    <w:rsid w:val="00610DE1"/>
    <w:rsid w:val="00622614"/>
    <w:rsid w:val="006254EE"/>
    <w:rsid w:val="0062613E"/>
    <w:rsid w:val="00627BF0"/>
    <w:rsid w:val="00635AD3"/>
    <w:rsid w:val="0066763A"/>
    <w:rsid w:val="00667D67"/>
    <w:rsid w:val="00670957"/>
    <w:rsid w:val="006747BA"/>
    <w:rsid w:val="00676CFB"/>
    <w:rsid w:val="0068631F"/>
    <w:rsid w:val="00686B49"/>
    <w:rsid w:val="006941FD"/>
    <w:rsid w:val="006A628C"/>
    <w:rsid w:val="006B5A28"/>
    <w:rsid w:val="006B5ACF"/>
    <w:rsid w:val="006D4301"/>
    <w:rsid w:val="006F3DAA"/>
    <w:rsid w:val="006F42F0"/>
    <w:rsid w:val="00701566"/>
    <w:rsid w:val="00702F22"/>
    <w:rsid w:val="00706849"/>
    <w:rsid w:val="00710327"/>
    <w:rsid w:val="0072374B"/>
    <w:rsid w:val="007300AD"/>
    <w:rsid w:val="007506E5"/>
    <w:rsid w:val="00763D3A"/>
    <w:rsid w:val="00765541"/>
    <w:rsid w:val="0076687B"/>
    <w:rsid w:val="00787327"/>
    <w:rsid w:val="007B0674"/>
    <w:rsid w:val="007B17E9"/>
    <w:rsid w:val="007E2DF7"/>
    <w:rsid w:val="00800A03"/>
    <w:rsid w:val="00810657"/>
    <w:rsid w:val="00816A0C"/>
    <w:rsid w:val="00817B5F"/>
    <w:rsid w:val="0084426A"/>
    <w:rsid w:val="008554F9"/>
    <w:rsid w:val="008763E4"/>
    <w:rsid w:val="00876D16"/>
    <w:rsid w:val="00881C4D"/>
    <w:rsid w:val="0088435D"/>
    <w:rsid w:val="0088468C"/>
    <w:rsid w:val="00885DAD"/>
    <w:rsid w:val="008B6916"/>
    <w:rsid w:val="008B72EE"/>
    <w:rsid w:val="008C7F4A"/>
    <w:rsid w:val="008D16A2"/>
    <w:rsid w:val="008D5481"/>
    <w:rsid w:val="008D6D62"/>
    <w:rsid w:val="008E0615"/>
    <w:rsid w:val="008E3A93"/>
    <w:rsid w:val="008F1A05"/>
    <w:rsid w:val="008F306F"/>
    <w:rsid w:val="009012DC"/>
    <w:rsid w:val="00901C8B"/>
    <w:rsid w:val="00901D3C"/>
    <w:rsid w:val="00902E27"/>
    <w:rsid w:val="00920B6B"/>
    <w:rsid w:val="00931FFD"/>
    <w:rsid w:val="0099075C"/>
    <w:rsid w:val="00992701"/>
    <w:rsid w:val="009A64D2"/>
    <w:rsid w:val="009C1CD8"/>
    <w:rsid w:val="009D19E4"/>
    <w:rsid w:val="009D35E0"/>
    <w:rsid w:val="009D6A8F"/>
    <w:rsid w:val="009D6E27"/>
    <w:rsid w:val="009F4070"/>
    <w:rsid w:val="00A0202C"/>
    <w:rsid w:val="00A13BFD"/>
    <w:rsid w:val="00A30BE8"/>
    <w:rsid w:val="00A565B7"/>
    <w:rsid w:val="00A64EAF"/>
    <w:rsid w:val="00A80EEB"/>
    <w:rsid w:val="00A87FBD"/>
    <w:rsid w:val="00A9774D"/>
    <w:rsid w:val="00AA5B6B"/>
    <w:rsid w:val="00AB4371"/>
    <w:rsid w:val="00AB6072"/>
    <w:rsid w:val="00AE4F14"/>
    <w:rsid w:val="00AE7990"/>
    <w:rsid w:val="00B00861"/>
    <w:rsid w:val="00B02892"/>
    <w:rsid w:val="00B06BA5"/>
    <w:rsid w:val="00B1278E"/>
    <w:rsid w:val="00B129D4"/>
    <w:rsid w:val="00B35DCF"/>
    <w:rsid w:val="00B41679"/>
    <w:rsid w:val="00B5151E"/>
    <w:rsid w:val="00B51E75"/>
    <w:rsid w:val="00B53E15"/>
    <w:rsid w:val="00B578A0"/>
    <w:rsid w:val="00B6049D"/>
    <w:rsid w:val="00B73669"/>
    <w:rsid w:val="00B7585D"/>
    <w:rsid w:val="00B83F82"/>
    <w:rsid w:val="00B860A9"/>
    <w:rsid w:val="00BA0894"/>
    <w:rsid w:val="00BA1C13"/>
    <w:rsid w:val="00BC1921"/>
    <w:rsid w:val="00BC3462"/>
    <w:rsid w:val="00BE0386"/>
    <w:rsid w:val="00BF3430"/>
    <w:rsid w:val="00C131D2"/>
    <w:rsid w:val="00C21CD7"/>
    <w:rsid w:val="00C22845"/>
    <w:rsid w:val="00C22D6D"/>
    <w:rsid w:val="00C32315"/>
    <w:rsid w:val="00C3458E"/>
    <w:rsid w:val="00C37C6B"/>
    <w:rsid w:val="00C37DC3"/>
    <w:rsid w:val="00C4101C"/>
    <w:rsid w:val="00C53A80"/>
    <w:rsid w:val="00C55DDD"/>
    <w:rsid w:val="00C85C81"/>
    <w:rsid w:val="00C959A9"/>
    <w:rsid w:val="00CB7699"/>
    <w:rsid w:val="00CC4231"/>
    <w:rsid w:val="00CD0439"/>
    <w:rsid w:val="00CD7127"/>
    <w:rsid w:val="00CE3D61"/>
    <w:rsid w:val="00CE6C0E"/>
    <w:rsid w:val="00D020BA"/>
    <w:rsid w:val="00D150E5"/>
    <w:rsid w:val="00D16476"/>
    <w:rsid w:val="00D2084E"/>
    <w:rsid w:val="00D229FB"/>
    <w:rsid w:val="00D27245"/>
    <w:rsid w:val="00D420D7"/>
    <w:rsid w:val="00D43844"/>
    <w:rsid w:val="00D469C7"/>
    <w:rsid w:val="00D54ABB"/>
    <w:rsid w:val="00D81689"/>
    <w:rsid w:val="00D83D09"/>
    <w:rsid w:val="00D87CA3"/>
    <w:rsid w:val="00DA062F"/>
    <w:rsid w:val="00DA20E5"/>
    <w:rsid w:val="00DA750B"/>
    <w:rsid w:val="00DB12A9"/>
    <w:rsid w:val="00DB2DB7"/>
    <w:rsid w:val="00DD0D7A"/>
    <w:rsid w:val="00DD4A77"/>
    <w:rsid w:val="00DE0312"/>
    <w:rsid w:val="00E12B43"/>
    <w:rsid w:val="00E12FB0"/>
    <w:rsid w:val="00E33662"/>
    <w:rsid w:val="00E377A8"/>
    <w:rsid w:val="00E4101E"/>
    <w:rsid w:val="00E417D7"/>
    <w:rsid w:val="00E836B8"/>
    <w:rsid w:val="00E8725A"/>
    <w:rsid w:val="00E97262"/>
    <w:rsid w:val="00E97F27"/>
    <w:rsid w:val="00EA2A26"/>
    <w:rsid w:val="00EB0E0D"/>
    <w:rsid w:val="00EB3ED9"/>
    <w:rsid w:val="00EC4E84"/>
    <w:rsid w:val="00EC7C1F"/>
    <w:rsid w:val="00EF0ABD"/>
    <w:rsid w:val="00F131DF"/>
    <w:rsid w:val="00F275EA"/>
    <w:rsid w:val="00F30BD0"/>
    <w:rsid w:val="00F3732B"/>
    <w:rsid w:val="00F46E1A"/>
    <w:rsid w:val="00F60A7C"/>
    <w:rsid w:val="00FA6776"/>
    <w:rsid w:val="00FC7674"/>
    <w:rsid w:val="00FD4900"/>
    <w:rsid w:val="00FE4A66"/>
    <w:rsid w:val="00FF47B0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F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2DC"/>
    <w:pPr>
      <w:autoSpaceDE w:val="0"/>
      <w:autoSpaceDN w:val="0"/>
      <w:adjustRightInd w:val="0"/>
      <w:spacing w:after="283" w:line="300" w:lineRule="atLeast"/>
      <w:jc w:val="both"/>
      <w:textAlignment w:val="center"/>
    </w:pPr>
    <w:rPr>
      <w:rFonts w:ascii="Lato" w:hAnsi="Lato" w:cs="Lato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245"/>
  </w:style>
  <w:style w:type="paragraph" w:styleId="Stopka">
    <w:name w:val="footer"/>
    <w:basedOn w:val="Normalny"/>
    <w:link w:val="StopkaZnak"/>
    <w:uiPriority w:val="99"/>
    <w:unhideWhenUsed/>
    <w:rsid w:val="00D2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245"/>
  </w:style>
  <w:style w:type="paragraph" w:customStyle="1" w:styleId="tekst-1">
    <w:name w:val="tekst - 1"/>
    <w:basedOn w:val="Normalny"/>
    <w:uiPriority w:val="99"/>
    <w:rsid w:val="00D27245"/>
    <w:pPr>
      <w:spacing w:before="227" w:after="567"/>
    </w:pPr>
  </w:style>
  <w:style w:type="paragraph" w:customStyle="1" w:styleId="tekst-2">
    <w:name w:val="tekst - 2"/>
    <w:basedOn w:val="tekst-1"/>
    <w:uiPriority w:val="99"/>
    <w:rsid w:val="00D27245"/>
    <w:pPr>
      <w:spacing w:before="0" w:after="283"/>
    </w:pPr>
  </w:style>
  <w:style w:type="paragraph" w:customStyle="1" w:styleId="Powitanie">
    <w:name w:val="Powitanie"/>
    <w:basedOn w:val="Normalny"/>
    <w:link w:val="PowitanieZnak"/>
    <w:qFormat/>
    <w:rsid w:val="00D27245"/>
    <w:pPr>
      <w:spacing w:before="840" w:after="600"/>
    </w:pPr>
  </w:style>
  <w:style w:type="character" w:customStyle="1" w:styleId="PowitanieZnak">
    <w:name w:val="Powitanie Znak"/>
    <w:basedOn w:val="Domylnaczcionkaakapitu"/>
    <w:link w:val="Powitanie"/>
    <w:rsid w:val="00D27245"/>
    <w:rPr>
      <w:rFonts w:ascii="Lato" w:hAnsi="Lato" w:cs="Lato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2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96C"/>
    <w:pPr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hAnsiTheme="minorHAnsi" w:cstheme="minorBid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219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6C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36B8"/>
    <w:pP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Tre">
    <w:name w:val="Treść"/>
    <w:rsid w:val="008F1A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07617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31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2DC"/>
    <w:pPr>
      <w:autoSpaceDE w:val="0"/>
      <w:autoSpaceDN w:val="0"/>
      <w:adjustRightInd w:val="0"/>
      <w:spacing w:after="283" w:line="300" w:lineRule="atLeast"/>
      <w:jc w:val="both"/>
      <w:textAlignment w:val="center"/>
    </w:pPr>
    <w:rPr>
      <w:rFonts w:ascii="Lato" w:hAnsi="Lato" w:cs="Lato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245"/>
  </w:style>
  <w:style w:type="paragraph" w:styleId="Stopka">
    <w:name w:val="footer"/>
    <w:basedOn w:val="Normalny"/>
    <w:link w:val="StopkaZnak"/>
    <w:uiPriority w:val="99"/>
    <w:unhideWhenUsed/>
    <w:rsid w:val="00D2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245"/>
  </w:style>
  <w:style w:type="paragraph" w:customStyle="1" w:styleId="tekst-1">
    <w:name w:val="tekst - 1"/>
    <w:basedOn w:val="Normalny"/>
    <w:uiPriority w:val="99"/>
    <w:rsid w:val="00D27245"/>
    <w:pPr>
      <w:spacing w:before="227" w:after="567"/>
    </w:pPr>
  </w:style>
  <w:style w:type="paragraph" w:customStyle="1" w:styleId="tekst-2">
    <w:name w:val="tekst - 2"/>
    <w:basedOn w:val="tekst-1"/>
    <w:uiPriority w:val="99"/>
    <w:rsid w:val="00D27245"/>
    <w:pPr>
      <w:spacing w:before="0" w:after="283"/>
    </w:pPr>
  </w:style>
  <w:style w:type="paragraph" w:customStyle="1" w:styleId="Powitanie">
    <w:name w:val="Powitanie"/>
    <w:basedOn w:val="Normalny"/>
    <w:link w:val="PowitanieZnak"/>
    <w:qFormat/>
    <w:rsid w:val="00D27245"/>
    <w:pPr>
      <w:spacing w:before="840" w:after="600"/>
    </w:pPr>
  </w:style>
  <w:style w:type="character" w:customStyle="1" w:styleId="PowitanieZnak">
    <w:name w:val="Powitanie Znak"/>
    <w:basedOn w:val="Domylnaczcionkaakapitu"/>
    <w:link w:val="Powitanie"/>
    <w:rsid w:val="00D27245"/>
    <w:rPr>
      <w:rFonts w:ascii="Lato" w:hAnsi="Lato" w:cs="Lato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2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96C"/>
    <w:pPr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hAnsiTheme="minorHAnsi" w:cstheme="minorBid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219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6C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36B8"/>
    <w:pP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Tre">
    <w:name w:val="Treść"/>
    <w:rsid w:val="008F1A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07617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31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070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861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44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80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184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513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087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542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522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90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555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759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809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875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61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677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233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400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9009-0C2D-4697-BB15-7FE0B0AE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Skaczkowska</dc:creator>
  <cp:lastModifiedBy>Dorota</cp:lastModifiedBy>
  <cp:revision>2</cp:revision>
  <cp:lastPrinted>2021-02-12T10:04:00Z</cp:lastPrinted>
  <dcterms:created xsi:type="dcterms:W3CDTF">2021-02-15T14:19:00Z</dcterms:created>
  <dcterms:modified xsi:type="dcterms:W3CDTF">2021-02-15T14:19:00Z</dcterms:modified>
</cp:coreProperties>
</file>